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508CC" w14:textId="413874DA" w:rsidR="00927861" w:rsidRDefault="00927861" w:rsidP="00920FD0">
      <w:pPr>
        <w:rPr>
          <w:b/>
        </w:rPr>
      </w:pPr>
    </w:p>
    <w:p w14:paraId="2DE7B34D" w14:textId="77777777" w:rsidR="00D53861" w:rsidRDefault="00D53861" w:rsidP="00920FD0">
      <w:pPr>
        <w:rPr>
          <w:b/>
        </w:rPr>
      </w:pPr>
    </w:p>
    <w:p w14:paraId="6C3CB143" w14:textId="57FC8BFD" w:rsidR="00AE3AC4" w:rsidRDefault="00AE3AC4" w:rsidP="00F536C0">
      <w:pPr>
        <w:jc w:val="both"/>
      </w:pPr>
    </w:p>
    <w:p w14:paraId="1682CB3C" w14:textId="0E75F697" w:rsidR="00AE4872" w:rsidRDefault="000E4741" w:rsidP="005C59F2">
      <w:pPr>
        <w:jc w:val="both"/>
      </w:pPr>
      <w:sdt>
        <w:sdtPr>
          <w:id w:val="1554499356"/>
          <w:placeholder>
            <w:docPart w:val="949F6B3F8F164A3590376BE940CF2B9C"/>
          </w:placeholder>
        </w:sdtPr>
        <w:sdtEndPr/>
        <w:sdtContent>
          <w:r w:rsidR="007C34B9" w:rsidRPr="00D47F7F">
            <w:rPr>
              <w:rStyle w:val="Platzhaltertext"/>
            </w:rPr>
            <w:t>Klicken Sie hier, um Text einzugeben.</w:t>
          </w:r>
        </w:sdtContent>
      </w:sdt>
    </w:p>
    <w:p w14:paraId="5E81C0F1" w14:textId="6B47572D" w:rsidR="007C34B9" w:rsidRPr="007C34B9" w:rsidRDefault="007C34B9" w:rsidP="005C59F2">
      <w:pPr>
        <w:jc w:val="both"/>
        <w:rPr>
          <w:sz w:val="20"/>
          <w:szCs w:val="20"/>
        </w:rPr>
      </w:pPr>
      <w:r w:rsidRPr="00CD5B30">
        <w:rPr>
          <w:sz w:val="20"/>
          <w:szCs w:val="20"/>
          <w:highlight w:val="yellow"/>
        </w:rPr>
        <w:t>Datum der Ausstellung des Gutscheins</w:t>
      </w:r>
    </w:p>
    <w:p w14:paraId="3486B17D" w14:textId="42E15402" w:rsidR="007C34B9" w:rsidRDefault="007C34B9" w:rsidP="005C59F2">
      <w:pPr>
        <w:jc w:val="both"/>
      </w:pPr>
    </w:p>
    <w:p w14:paraId="7F628042" w14:textId="77777777" w:rsidR="00925D13" w:rsidRDefault="00925D13" w:rsidP="00A81E8C">
      <w:pPr>
        <w:pStyle w:val="KeinLeerraum"/>
        <w:tabs>
          <w:tab w:val="left" w:pos="5670"/>
        </w:tabs>
        <w:spacing w:before="120" w:after="60"/>
        <w:jc w:val="both"/>
        <w:rPr>
          <w:rFonts w:ascii="Segoe UI" w:hAnsi="Segoe UI" w:cs="Segoe UI"/>
          <w:b/>
          <w:color w:val="FF0000"/>
          <w:u w:val="single"/>
        </w:rPr>
      </w:pPr>
    </w:p>
    <w:p w14:paraId="21C2E7D4" w14:textId="02E752DC" w:rsidR="00A81E8C" w:rsidRDefault="00A81E8C" w:rsidP="00A81E8C">
      <w:pPr>
        <w:pStyle w:val="KeinLeerraum"/>
        <w:tabs>
          <w:tab w:val="left" w:pos="5670"/>
        </w:tabs>
        <w:spacing w:before="120" w:after="60"/>
        <w:jc w:val="both"/>
        <w:rPr>
          <w:rFonts w:ascii="Segoe UI" w:hAnsi="Segoe UI" w:cs="Segoe UI"/>
          <w:b/>
          <w:color w:val="FF0000"/>
        </w:rPr>
      </w:pPr>
      <w:r w:rsidRPr="00794F72">
        <w:rPr>
          <w:rFonts w:ascii="Segoe UI" w:hAnsi="Segoe UI" w:cs="Segoe UI"/>
          <w:b/>
          <w:color w:val="FF0000"/>
          <w:u w:val="single"/>
        </w:rPr>
        <w:t>Hinweis:</w:t>
      </w:r>
      <w:r w:rsidRPr="00794F72">
        <w:rPr>
          <w:rFonts w:ascii="Segoe UI" w:hAnsi="Segoe UI" w:cs="Segoe UI"/>
          <w:b/>
          <w:color w:val="FF0000"/>
        </w:rPr>
        <w:t xml:space="preserve"> </w:t>
      </w:r>
    </w:p>
    <w:p w14:paraId="4D446643" w14:textId="754599AE" w:rsidR="00A81E8C" w:rsidRDefault="00A81E8C" w:rsidP="00A81E8C">
      <w:pPr>
        <w:pStyle w:val="KeinLeerraum"/>
        <w:tabs>
          <w:tab w:val="left" w:pos="5670"/>
        </w:tabs>
        <w:spacing w:before="120" w:after="60"/>
        <w:rPr>
          <w:rFonts w:ascii="Segoe UI" w:hAnsi="Segoe UI" w:cs="Segoe UI"/>
          <w:b/>
          <w:color w:val="FF0000"/>
        </w:rPr>
      </w:pPr>
      <w:r w:rsidRPr="00794F72">
        <w:rPr>
          <w:rFonts w:ascii="Segoe UI" w:hAnsi="Segoe UI" w:cs="Segoe UI"/>
          <w:b/>
          <w:color w:val="FF0000"/>
        </w:rPr>
        <w:t xml:space="preserve">Bei der Erstellung eines individuellen Sanierungsfahrplans sollte die Bundesförderung „Energieberatung für Wohngebäude“ in Anspruch genommen werden, da die </w:t>
      </w:r>
      <w:r w:rsidR="00214207">
        <w:rPr>
          <w:rFonts w:ascii="Segoe UI" w:hAnsi="Segoe UI" w:cs="Segoe UI"/>
          <w:b/>
          <w:color w:val="FF0000"/>
        </w:rPr>
        <w:t xml:space="preserve">dortige </w:t>
      </w:r>
      <w:r w:rsidRPr="00794F72">
        <w:rPr>
          <w:rFonts w:ascii="Segoe UI" w:hAnsi="Segoe UI" w:cs="Segoe UI"/>
          <w:b/>
          <w:color w:val="FF0000"/>
        </w:rPr>
        <w:t>Förderquote in der Regel deutlich höher ausfällt als bei dem vorliegenden G</w:t>
      </w:r>
      <w:r>
        <w:rPr>
          <w:rFonts w:ascii="Segoe UI" w:hAnsi="Segoe UI" w:cs="Segoe UI"/>
          <w:b/>
          <w:color w:val="FF0000"/>
        </w:rPr>
        <w:t>ut</w:t>
      </w:r>
      <w:r w:rsidRPr="00794F72">
        <w:rPr>
          <w:rFonts w:ascii="Segoe UI" w:hAnsi="Segoe UI" w:cs="Segoe UI"/>
          <w:b/>
          <w:color w:val="FF0000"/>
        </w:rPr>
        <w:t xml:space="preserve">schein. Die Bundesförderung erlaubt </w:t>
      </w:r>
      <w:r w:rsidRPr="00794F72">
        <w:rPr>
          <w:rFonts w:ascii="Segoe UI" w:hAnsi="Segoe UI" w:cs="Segoe UI"/>
          <w:b/>
          <w:color w:val="FF0000"/>
          <w:u w:val="single"/>
        </w:rPr>
        <w:t>keine</w:t>
      </w:r>
      <w:r w:rsidRPr="00794F72">
        <w:rPr>
          <w:rFonts w:ascii="Segoe UI" w:hAnsi="Segoe UI" w:cs="Segoe UI"/>
          <w:b/>
          <w:color w:val="FF0000"/>
        </w:rPr>
        <w:t xml:space="preserve"> Kumulierung mit anderen öffentlichen Fördermitteln, zu denen der vorliegende Gutschein zählt.</w:t>
      </w:r>
      <w:r>
        <w:rPr>
          <w:rFonts w:ascii="Segoe UI" w:hAnsi="Segoe UI" w:cs="Segoe UI"/>
          <w:b/>
          <w:color w:val="FF0000"/>
        </w:rPr>
        <w:t xml:space="preserve"> </w:t>
      </w:r>
    </w:p>
    <w:p w14:paraId="541405A9" w14:textId="77777777" w:rsidR="00A81E8C" w:rsidRPr="00D271C3" w:rsidRDefault="00A81E8C" w:rsidP="00A81E8C">
      <w:pPr>
        <w:pStyle w:val="KeinLeerraum"/>
        <w:tabs>
          <w:tab w:val="left" w:pos="5670"/>
        </w:tabs>
        <w:spacing w:before="120" w:after="60"/>
        <w:rPr>
          <w:rFonts w:ascii="Segoe UI" w:hAnsi="Segoe UI" w:cs="Segoe UI"/>
          <w:b/>
          <w:color w:val="FF0000"/>
        </w:rPr>
      </w:pPr>
      <w:r>
        <w:rPr>
          <w:rFonts w:ascii="Segoe UI" w:hAnsi="Segoe UI" w:cs="Segoe UI"/>
          <w:b/>
        </w:rPr>
        <w:t xml:space="preserve">Aktuelle </w:t>
      </w:r>
      <w:r w:rsidRPr="00794F72">
        <w:rPr>
          <w:rFonts w:ascii="Segoe UI" w:hAnsi="Segoe UI" w:cs="Segoe UI"/>
          <w:b/>
        </w:rPr>
        <w:t>Informationen</w:t>
      </w:r>
      <w:r>
        <w:rPr>
          <w:rFonts w:ascii="Segoe UI" w:hAnsi="Segoe UI" w:cs="Segoe UI"/>
          <w:b/>
        </w:rPr>
        <w:t xml:space="preserve"> zur Bundesförderung</w:t>
      </w:r>
      <w:r w:rsidRPr="00794F72">
        <w:rPr>
          <w:rFonts w:ascii="Segoe UI" w:hAnsi="Segoe UI" w:cs="Segoe UI"/>
          <w:b/>
        </w:rPr>
        <w:t xml:space="preserve">: </w:t>
      </w:r>
      <w:hyperlink r:id="rId8" w:history="1">
        <w:r w:rsidRPr="00B2417C">
          <w:rPr>
            <w:rStyle w:val="Hyperlink"/>
            <w:rFonts w:ascii="Segoe UI" w:hAnsi="Segoe UI" w:cs="Segoe UI"/>
            <w:bCs/>
          </w:rPr>
          <w:t>https://www.bafa.de/DE/Energie/Energieberatung/Energieberatung_Wohngebaeude/energieberatung_wohngebaeude_node.html</w:t>
        </w:r>
      </w:hyperlink>
    </w:p>
    <w:p w14:paraId="5BA59190" w14:textId="77777777" w:rsidR="009B34B7" w:rsidRDefault="009B34B7" w:rsidP="005C59F2">
      <w:pPr>
        <w:jc w:val="both"/>
      </w:pPr>
    </w:p>
    <w:p w14:paraId="22B55677" w14:textId="77777777" w:rsidR="00A81E8C" w:rsidRDefault="00A81E8C" w:rsidP="005C59F2">
      <w:pPr>
        <w:jc w:val="both"/>
      </w:pPr>
    </w:p>
    <w:p w14:paraId="0AAF51F1" w14:textId="77777777" w:rsidR="00925D13" w:rsidRDefault="00925D13" w:rsidP="005C59F2">
      <w:pPr>
        <w:jc w:val="both"/>
      </w:pPr>
    </w:p>
    <w:p w14:paraId="69264ECD" w14:textId="698ABE31" w:rsidR="005C59F2" w:rsidRDefault="008519FD" w:rsidP="005C59F2">
      <w:pPr>
        <w:jc w:val="both"/>
      </w:pPr>
      <w:r>
        <w:t>Dieser Gutschein kann</w:t>
      </w:r>
      <w:r w:rsidR="000B3F01">
        <w:t xml:space="preserve"> </w:t>
      </w:r>
      <w:r w:rsidR="005C59F2">
        <w:t xml:space="preserve">bis </w:t>
      </w:r>
      <w:r w:rsidR="005C59F2" w:rsidRPr="005C59F2">
        <w:rPr>
          <w:b/>
        </w:rPr>
        <w:t xml:space="preserve">spätestens zum </w:t>
      </w:r>
      <w:r w:rsidR="003D2C4B" w:rsidRPr="002A3402">
        <w:rPr>
          <w:b/>
          <w:u w:val="single"/>
        </w:rPr>
        <w:t>31.12.2025</w:t>
      </w:r>
    </w:p>
    <w:p w14:paraId="7BFCC2D1" w14:textId="77777777" w:rsidR="005C59F2" w:rsidRDefault="005C59F2" w:rsidP="005C59F2">
      <w:pPr>
        <w:jc w:val="both"/>
      </w:pPr>
    </w:p>
    <w:p w14:paraId="6A272840" w14:textId="0D11D86C" w:rsidR="005C59F2" w:rsidRDefault="005C59F2" w:rsidP="005C59F2">
      <w:pPr>
        <w:jc w:val="both"/>
      </w:pPr>
      <w:r>
        <w:t>für das folgende Gebäude</w:t>
      </w:r>
      <w:r>
        <w:tab/>
      </w:r>
      <w:r>
        <w:tab/>
      </w:r>
      <w:sdt>
        <w:sdtPr>
          <w:id w:val="443502997"/>
          <w:placeholder>
            <w:docPart w:val="1A4C09E3C6304CE1A03C95448C9932CA"/>
          </w:placeholder>
          <w:showingPlcHdr/>
        </w:sdtPr>
        <w:sdtEndPr/>
        <w:sdtContent>
          <w:r w:rsidRPr="00D47F7F">
            <w:rPr>
              <w:rStyle w:val="Platzhaltertext"/>
            </w:rPr>
            <w:t>Klicken Sie hier, um Text einzugeben.</w:t>
          </w:r>
        </w:sdtContent>
      </w:sdt>
    </w:p>
    <w:p w14:paraId="5AE06E78" w14:textId="2C6D708D" w:rsidR="005C59F2" w:rsidRDefault="005C59F2" w:rsidP="00F536C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CD5B30">
        <w:rPr>
          <w:sz w:val="20"/>
          <w:szCs w:val="20"/>
          <w:highlight w:val="yellow"/>
        </w:rPr>
        <w:t>Adresse</w:t>
      </w:r>
    </w:p>
    <w:p w14:paraId="2B06FD33" w14:textId="77777777" w:rsidR="005C59F2" w:rsidRDefault="005C59F2" w:rsidP="00F536C0">
      <w:pPr>
        <w:jc w:val="both"/>
      </w:pPr>
    </w:p>
    <w:p w14:paraId="0E934141" w14:textId="30828854" w:rsidR="008519FD" w:rsidRDefault="005C59F2" w:rsidP="005C59F2">
      <w:pPr>
        <w:jc w:val="both"/>
      </w:pPr>
      <w:r>
        <w:t xml:space="preserve">von 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1191029455"/>
          <w:placeholder>
            <w:docPart w:val="79CE237BBD7D4762A28B5BAC06731BA9"/>
          </w:placeholder>
          <w:showingPlcHdr/>
        </w:sdtPr>
        <w:sdtEndPr/>
        <w:sdtContent>
          <w:r w:rsidRPr="00D47F7F">
            <w:rPr>
              <w:rStyle w:val="Platzhaltertext"/>
            </w:rPr>
            <w:t>Klicken Sie hier, um Text einzugeben.</w:t>
          </w:r>
        </w:sdtContent>
      </w:sdt>
    </w:p>
    <w:p w14:paraId="39A437A7" w14:textId="0959EE79" w:rsidR="005C59F2" w:rsidRDefault="005C59F2" w:rsidP="00F536C0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Pr="00CD5B30">
        <w:rPr>
          <w:sz w:val="20"/>
          <w:szCs w:val="20"/>
          <w:highlight w:val="yellow"/>
        </w:rPr>
        <w:t>Name Eigentümer:In</w:t>
      </w:r>
    </w:p>
    <w:p w14:paraId="16E82788" w14:textId="4ED69F60" w:rsidR="005C59F2" w:rsidRDefault="005C59F2" w:rsidP="00F536C0">
      <w:pPr>
        <w:jc w:val="both"/>
        <w:rPr>
          <w:sz w:val="20"/>
          <w:szCs w:val="20"/>
        </w:rPr>
      </w:pPr>
    </w:p>
    <w:p w14:paraId="0E01BE09" w14:textId="02D6794F" w:rsidR="005C59F2" w:rsidRDefault="005C59F2" w:rsidP="00F536C0">
      <w:pPr>
        <w:jc w:val="both"/>
      </w:pPr>
      <w:r>
        <w:t>eingelöst werden bei</w:t>
      </w:r>
      <w:r>
        <w:tab/>
      </w:r>
      <w:r>
        <w:tab/>
      </w:r>
      <w:sdt>
        <w:sdtPr>
          <w:id w:val="-11064160"/>
          <w:placeholder>
            <w:docPart w:val="FA0B6324FF484379AE7C48697E90FA31"/>
          </w:placeholder>
          <w:showingPlcHdr/>
        </w:sdtPr>
        <w:sdtEndPr/>
        <w:sdtContent>
          <w:r w:rsidRPr="00D47F7F">
            <w:rPr>
              <w:rStyle w:val="Platzhaltertext"/>
            </w:rPr>
            <w:t>Klicken Sie hier, um Text einzugeben.</w:t>
          </w:r>
        </w:sdtContent>
      </w:sdt>
    </w:p>
    <w:p w14:paraId="3DBB3B43" w14:textId="44324CF2" w:rsidR="005C59F2" w:rsidRDefault="005C59F2" w:rsidP="00F536C0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="003023E1">
        <w:rPr>
          <w:sz w:val="20"/>
          <w:szCs w:val="20"/>
          <w:highlight w:val="yellow"/>
        </w:rPr>
        <w:t>Ansprechperson</w:t>
      </w:r>
      <w:r w:rsidRPr="002516DD">
        <w:rPr>
          <w:sz w:val="20"/>
          <w:szCs w:val="20"/>
          <w:highlight w:val="yellow"/>
        </w:rPr>
        <w:t xml:space="preserve"> </w:t>
      </w:r>
      <w:r w:rsidR="00F27C84" w:rsidRPr="002516DD">
        <w:rPr>
          <w:sz w:val="20"/>
          <w:szCs w:val="20"/>
          <w:highlight w:val="yellow"/>
        </w:rPr>
        <w:t>(Name, Position, Kommune)</w:t>
      </w:r>
    </w:p>
    <w:p w14:paraId="58E004EE" w14:textId="252A069D" w:rsidR="005C59F2" w:rsidRDefault="005C59F2" w:rsidP="00F536C0">
      <w:pPr>
        <w:jc w:val="both"/>
        <w:rPr>
          <w:sz w:val="20"/>
          <w:szCs w:val="20"/>
        </w:rPr>
      </w:pPr>
    </w:p>
    <w:p w14:paraId="7EE74ACE" w14:textId="77777777" w:rsidR="00A81E8C" w:rsidRDefault="00A81E8C" w:rsidP="0063283F">
      <w:pPr>
        <w:spacing w:after="60" w:line="360" w:lineRule="auto"/>
        <w:jc w:val="both"/>
      </w:pPr>
    </w:p>
    <w:p w14:paraId="6BAD7A76" w14:textId="0A2DC457" w:rsidR="00AE4872" w:rsidRDefault="0063283F" w:rsidP="00AE4872">
      <w:pPr>
        <w:spacing w:line="360" w:lineRule="auto"/>
        <w:jc w:val="both"/>
      </w:pPr>
      <w:r w:rsidRPr="008414BE">
        <w:t xml:space="preserve">Innerhalb von 14 Tagen nach Eingang der Rechnung bei der Kommune </w:t>
      </w:r>
      <w:r w:rsidR="003023E1" w:rsidRPr="008414BE">
        <w:t xml:space="preserve">wird der </w:t>
      </w:r>
      <w:r w:rsidR="003023E1" w:rsidRPr="00AB2150">
        <w:rPr>
          <w:b/>
          <w:u w:val="single"/>
        </w:rPr>
        <w:t>Rechnungsbetrag</w:t>
      </w:r>
      <w:r w:rsidR="003023E1" w:rsidRPr="003023E1">
        <w:rPr>
          <w:b/>
        </w:rPr>
        <w:t xml:space="preserve"> der Energieberatung</w:t>
      </w:r>
      <w:r w:rsidR="003023E1">
        <w:t xml:space="preserve"> bis maximal 100 €</w:t>
      </w:r>
      <w:r>
        <w:t xml:space="preserve"> erstattet</w:t>
      </w:r>
      <w:r w:rsidR="003023E1">
        <w:t>, Mehrkosten sind selbst zu tragen.</w:t>
      </w:r>
    </w:p>
    <w:p w14:paraId="7B9EB8FA" w14:textId="77777777" w:rsidR="003023E1" w:rsidRPr="003023E1" w:rsidRDefault="003023E1" w:rsidP="00AE4872">
      <w:pPr>
        <w:spacing w:line="360" w:lineRule="auto"/>
        <w:jc w:val="both"/>
      </w:pPr>
    </w:p>
    <w:p w14:paraId="0DE1EEE8" w14:textId="77777777" w:rsidR="008B1553" w:rsidRDefault="008B1553" w:rsidP="003023E1">
      <w:pPr>
        <w:spacing w:after="120" w:line="360" w:lineRule="auto"/>
        <w:jc w:val="both"/>
        <w:rPr>
          <w:b/>
          <w:u w:val="single"/>
        </w:rPr>
      </w:pPr>
    </w:p>
    <w:p w14:paraId="4EBB5FA9" w14:textId="77777777" w:rsidR="008B1553" w:rsidRDefault="008B1553" w:rsidP="003023E1">
      <w:pPr>
        <w:spacing w:after="120" w:line="360" w:lineRule="auto"/>
        <w:jc w:val="both"/>
        <w:rPr>
          <w:b/>
          <w:u w:val="single"/>
        </w:rPr>
      </w:pPr>
    </w:p>
    <w:p w14:paraId="2CBCDE9F" w14:textId="77777777" w:rsidR="008B1553" w:rsidRDefault="008B1553" w:rsidP="003023E1">
      <w:pPr>
        <w:spacing w:after="120" w:line="360" w:lineRule="auto"/>
        <w:jc w:val="both"/>
        <w:rPr>
          <w:b/>
          <w:u w:val="single"/>
        </w:rPr>
      </w:pPr>
    </w:p>
    <w:p w14:paraId="49CA3942" w14:textId="77777777" w:rsidR="000E4741" w:rsidRDefault="000E4741" w:rsidP="003023E1">
      <w:pPr>
        <w:spacing w:after="120" w:line="360" w:lineRule="auto"/>
        <w:jc w:val="both"/>
        <w:rPr>
          <w:b/>
          <w:u w:val="single"/>
        </w:rPr>
      </w:pPr>
    </w:p>
    <w:p w14:paraId="4D9A87C8" w14:textId="77777777" w:rsidR="000E4741" w:rsidRDefault="000E4741" w:rsidP="003023E1">
      <w:pPr>
        <w:spacing w:after="120" w:line="360" w:lineRule="auto"/>
        <w:jc w:val="both"/>
        <w:rPr>
          <w:b/>
          <w:u w:val="single"/>
        </w:rPr>
      </w:pPr>
    </w:p>
    <w:p w14:paraId="19A02047" w14:textId="77777777" w:rsidR="008B1553" w:rsidRDefault="008B1553" w:rsidP="003023E1">
      <w:pPr>
        <w:spacing w:after="120" w:line="360" w:lineRule="auto"/>
        <w:jc w:val="both"/>
        <w:rPr>
          <w:b/>
          <w:u w:val="single"/>
        </w:rPr>
      </w:pPr>
    </w:p>
    <w:p w14:paraId="2A8290FF" w14:textId="77777777" w:rsidR="008B1553" w:rsidRDefault="008B1553" w:rsidP="003023E1">
      <w:pPr>
        <w:spacing w:after="120" w:line="360" w:lineRule="auto"/>
        <w:jc w:val="both"/>
        <w:rPr>
          <w:b/>
          <w:u w:val="single"/>
        </w:rPr>
      </w:pPr>
    </w:p>
    <w:p w14:paraId="177EFB9F" w14:textId="10FF3AE1" w:rsidR="009B34B7" w:rsidRDefault="003023E1" w:rsidP="003023E1">
      <w:pPr>
        <w:spacing w:after="120" w:line="360" w:lineRule="auto"/>
        <w:jc w:val="both"/>
        <w:rPr>
          <w:b/>
          <w:u w:val="single"/>
        </w:rPr>
      </w:pPr>
      <w:r>
        <w:rPr>
          <w:b/>
          <w:u w:val="single"/>
        </w:rPr>
        <w:t>Ablauf der Gutschein-Einlösung</w:t>
      </w:r>
      <w:r w:rsidR="007C34B9" w:rsidRPr="00B67D96">
        <w:rPr>
          <w:b/>
          <w:u w:val="single"/>
        </w:rPr>
        <w:t>:</w:t>
      </w:r>
    </w:p>
    <w:p w14:paraId="37FEF4B0" w14:textId="78436202" w:rsidR="00AB2150" w:rsidRPr="00AB2150" w:rsidRDefault="00AB2150" w:rsidP="00AB2150">
      <w:pPr>
        <w:spacing w:line="360" w:lineRule="auto"/>
        <w:jc w:val="both"/>
      </w:pPr>
      <w:r>
        <w:t>Folgende Unterlagen sind unaufgefordert</w:t>
      </w:r>
      <w:r w:rsidRPr="003023E1">
        <w:t xml:space="preserve"> </w:t>
      </w:r>
      <w:r>
        <w:t>postalisch oder via E-Mail-Anhang an die unten genannte Ansprechperson zu senden:</w:t>
      </w:r>
    </w:p>
    <w:p w14:paraId="72731EA8" w14:textId="2F1F71C8" w:rsidR="009B34B7" w:rsidRDefault="00DF6EE6" w:rsidP="00CC47C7">
      <w:pPr>
        <w:pStyle w:val="Listenabsatz"/>
        <w:numPr>
          <w:ilvl w:val="0"/>
          <w:numId w:val="8"/>
        </w:numPr>
        <w:spacing w:after="60" w:line="360" w:lineRule="auto"/>
        <w:jc w:val="both"/>
      </w:pPr>
      <w:r>
        <w:t>Das beiliegende Formular "</w:t>
      </w:r>
      <w:r w:rsidR="00CD5B30">
        <w:t>Rücka</w:t>
      </w:r>
      <w:r w:rsidR="009B34B7">
        <w:t xml:space="preserve">ntwort Gutschein Energieberatung" </w:t>
      </w:r>
      <w:r w:rsidR="003023E1" w:rsidRPr="00AB2150">
        <w:rPr>
          <w:u w:val="single"/>
        </w:rPr>
        <w:t>v</w:t>
      </w:r>
      <w:r w:rsidR="009B34B7" w:rsidRPr="003023E1">
        <w:rPr>
          <w:u w:val="single"/>
        </w:rPr>
        <w:t>ollständ</w:t>
      </w:r>
      <w:r w:rsidR="003023E1">
        <w:rPr>
          <w:u w:val="single"/>
        </w:rPr>
        <w:t xml:space="preserve">ig ausgefüllt und </w:t>
      </w:r>
      <w:r w:rsidR="003023E1" w:rsidRPr="003023E1">
        <w:rPr>
          <w:u w:val="single"/>
        </w:rPr>
        <w:t>unterschrieben</w:t>
      </w:r>
      <w:r w:rsidR="003023E1">
        <w:t xml:space="preserve"> </w:t>
      </w:r>
      <w:r w:rsidR="009B34B7" w:rsidRPr="003023E1">
        <w:t>bis</w:t>
      </w:r>
      <w:r w:rsidR="009B34B7">
        <w:t xml:space="preserve"> </w:t>
      </w:r>
      <w:r w:rsidR="009B34B7" w:rsidRPr="00D8506D">
        <w:t>spätestens</w:t>
      </w:r>
      <w:r w:rsidR="009B34B7" w:rsidRPr="003023E1">
        <w:rPr>
          <w:b/>
        </w:rPr>
        <w:t xml:space="preserve"> vier Wochen nach Datum der Ausstellung des Gutscheins</w:t>
      </w:r>
      <w:r w:rsidR="003023E1">
        <w:t>.</w:t>
      </w:r>
    </w:p>
    <w:p w14:paraId="7DE6A431" w14:textId="5A333A17" w:rsidR="003023E1" w:rsidRDefault="003023E1" w:rsidP="00CC47C7">
      <w:pPr>
        <w:pStyle w:val="Listenabsatz"/>
        <w:numPr>
          <w:ilvl w:val="0"/>
          <w:numId w:val="8"/>
        </w:numPr>
        <w:spacing w:after="60" w:line="360" w:lineRule="auto"/>
        <w:jc w:val="both"/>
      </w:pPr>
      <w:r w:rsidRPr="00AB2150">
        <w:rPr>
          <w:u w:val="single"/>
        </w:rPr>
        <w:t>Nach durchgeführter Energie-Beratung</w:t>
      </w:r>
      <w:r>
        <w:t xml:space="preserve"> die zugehörige </w:t>
      </w:r>
      <w:r w:rsidRPr="003023E1">
        <w:rPr>
          <w:b/>
        </w:rPr>
        <w:t>Rechnung</w:t>
      </w:r>
      <w:r>
        <w:t xml:space="preserve"> (Kopie!). </w:t>
      </w:r>
    </w:p>
    <w:p w14:paraId="66E9B02C" w14:textId="77777777" w:rsidR="003023E1" w:rsidRDefault="003023E1" w:rsidP="003023E1">
      <w:pPr>
        <w:jc w:val="center"/>
        <w:rPr>
          <w:b/>
          <w:i/>
          <w:color w:val="D60093"/>
        </w:rPr>
      </w:pPr>
    </w:p>
    <w:p w14:paraId="5DCB03EB" w14:textId="6F59E66C" w:rsidR="003023E1" w:rsidRPr="003023E1" w:rsidRDefault="003023E1" w:rsidP="003023E1">
      <w:pPr>
        <w:jc w:val="center"/>
        <w:rPr>
          <w:color w:val="D60093"/>
        </w:rPr>
      </w:pPr>
      <w:r w:rsidRPr="003023E1">
        <w:rPr>
          <w:b/>
          <w:i/>
          <w:color w:val="D60093"/>
        </w:rPr>
        <w:t>Ansonsten verliert der Gutschein automatisch seine Gültigkeit!</w:t>
      </w:r>
    </w:p>
    <w:p w14:paraId="0F58CD9B" w14:textId="5CD4764B" w:rsidR="003023E1" w:rsidRDefault="003023E1" w:rsidP="003023E1">
      <w:pPr>
        <w:spacing w:after="60" w:line="360" w:lineRule="auto"/>
        <w:jc w:val="both"/>
      </w:pPr>
    </w:p>
    <w:p w14:paraId="3C2501A0" w14:textId="77777777" w:rsidR="009B34B7" w:rsidRDefault="009B34B7" w:rsidP="009B34B7">
      <w:pPr>
        <w:jc w:val="both"/>
      </w:pPr>
    </w:p>
    <w:p w14:paraId="4B7B6758" w14:textId="1E97B8AC" w:rsidR="009B34B7" w:rsidRDefault="000E4741" w:rsidP="009B34B7">
      <w:pPr>
        <w:jc w:val="both"/>
      </w:pPr>
      <w:sdt>
        <w:sdtPr>
          <w:id w:val="-823205480"/>
          <w:placeholder>
            <w:docPart w:val="D2D3BEB488BD4F548FB67CB47396D3DA"/>
          </w:placeholder>
          <w:showingPlcHdr/>
        </w:sdtPr>
        <w:sdtEndPr/>
        <w:sdtContent>
          <w:r w:rsidR="009B34B7" w:rsidRPr="00D47F7F">
            <w:rPr>
              <w:rStyle w:val="Platzhaltertext"/>
            </w:rPr>
            <w:t>Klicken Sie hier, um Text einzugeben.</w:t>
          </w:r>
        </w:sdtContent>
      </w:sdt>
    </w:p>
    <w:p w14:paraId="58386572" w14:textId="12C0C4EA" w:rsidR="009B34B7" w:rsidRDefault="009B34B7" w:rsidP="009B34B7">
      <w:pPr>
        <w:jc w:val="both"/>
        <w:rPr>
          <w:sz w:val="20"/>
          <w:szCs w:val="20"/>
        </w:rPr>
      </w:pPr>
      <w:r w:rsidRPr="002516DD">
        <w:rPr>
          <w:sz w:val="20"/>
          <w:szCs w:val="20"/>
          <w:highlight w:val="yellow"/>
        </w:rPr>
        <w:t>Adresse Ansprechpartner Kommune</w:t>
      </w:r>
    </w:p>
    <w:p w14:paraId="0698B563" w14:textId="77777777" w:rsidR="009B34B7" w:rsidRDefault="009B34B7" w:rsidP="009B34B7">
      <w:pPr>
        <w:jc w:val="both"/>
        <w:rPr>
          <w:sz w:val="20"/>
          <w:szCs w:val="20"/>
        </w:rPr>
      </w:pPr>
    </w:p>
    <w:p w14:paraId="2B734AD1" w14:textId="02355ED9" w:rsidR="009B34B7" w:rsidRDefault="000E4741" w:rsidP="009B34B7">
      <w:pPr>
        <w:jc w:val="both"/>
      </w:pPr>
      <w:sdt>
        <w:sdtPr>
          <w:id w:val="-38824136"/>
          <w:placeholder>
            <w:docPart w:val="2D824458E7EB40478EC52215F0D28CF9"/>
          </w:placeholder>
          <w:showingPlcHdr/>
        </w:sdtPr>
        <w:sdtEndPr/>
        <w:sdtContent>
          <w:r w:rsidR="009B34B7" w:rsidRPr="00D47F7F">
            <w:rPr>
              <w:rStyle w:val="Platzhaltertext"/>
            </w:rPr>
            <w:t>Klicken Sie hier, um Text einzugeben.</w:t>
          </w:r>
        </w:sdtContent>
      </w:sdt>
    </w:p>
    <w:p w14:paraId="580A3D17" w14:textId="32B1C00D" w:rsidR="009B34B7" w:rsidRDefault="009B34B7" w:rsidP="009B34B7">
      <w:pPr>
        <w:jc w:val="both"/>
      </w:pPr>
      <w:r w:rsidRPr="002516DD">
        <w:rPr>
          <w:sz w:val="20"/>
          <w:szCs w:val="20"/>
          <w:highlight w:val="yellow"/>
        </w:rPr>
        <w:t>E-Mail Ansprechpartner Kommune</w:t>
      </w:r>
    </w:p>
    <w:sectPr w:rsidR="009B34B7" w:rsidSect="008519F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841" w:bottom="1134" w:left="1417" w:header="113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ED0B4" w14:textId="77777777" w:rsidR="00087F9F" w:rsidRDefault="00087F9F" w:rsidP="00AC5F89">
      <w:r>
        <w:separator/>
      </w:r>
    </w:p>
  </w:endnote>
  <w:endnote w:type="continuationSeparator" w:id="0">
    <w:p w14:paraId="71E981EE" w14:textId="77777777" w:rsidR="00087F9F" w:rsidRDefault="00087F9F" w:rsidP="00AC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otham Office">
    <w:panose1 w:val="02000000000000000000"/>
    <w:charset w:val="00"/>
    <w:family w:val="auto"/>
    <w:pitch w:val="variable"/>
    <w:sig w:usb0="A00002FF" w:usb1="4000005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296" w:type="dxa"/>
      <w:tblInd w:w="108" w:type="dxa"/>
      <w:tblLook w:val="01E0" w:firstRow="1" w:lastRow="1" w:firstColumn="1" w:lastColumn="1" w:noHBand="0" w:noVBand="0"/>
    </w:tblPr>
    <w:tblGrid>
      <w:gridCol w:w="4296"/>
    </w:tblGrid>
    <w:tr w:rsidR="006429D7" w14:paraId="14878290" w14:textId="77777777" w:rsidTr="00256309">
      <w:trPr>
        <w:trHeight w:val="1618"/>
      </w:trPr>
      <w:tc>
        <w:tcPr>
          <w:tcW w:w="4296" w:type="dxa"/>
          <w:vAlign w:val="center"/>
        </w:tcPr>
        <w:p w14:paraId="7FCDC83B" w14:textId="0CB0A412" w:rsidR="006429D7" w:rsidRDefault="006429D7" w:rsidP="00927861">
          <w:pPr>
            <w:pStyle w:val="Fuzeile"/>
          </w:pPr>
        </w:p>
      </w:tc>
    </w:tr>
    <w:tr w:rsidR="00927861" w14:paraId="1131E323" w14:textId="77777777" w:rsidTr="00256309">
      <w:trPr>
        <w:trHeight w:val="1618"/>
      </w:trPr>
      <w:tc>
        <w:tcPr>
          <w:tcW w:w="4296" w:type="dxa"/>
          <w:vAlign w:val="center"/>
        </w:tcPr>
        <w:p w14:paraId="5C144898" w14:textId="77777777" w:rsidR="00927861" w:rsidRDefault="00927861" w:rsidP="00A716DE">
          <w:pPr>
            <w:pStyle w:val="Fuzeile"/>
            <w:rPr>
              <w:noProof/>
            </w:rPr>
          </w:pPr>
        </w:p>
      </w:tc>
    </w:tr>
  </w:tbl>
  <w:p w14:paraId="2DA87CFF" w14:textId="77777777" w:rsidR="006429D7" w:rsidRDefault="006429D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CE7AA" w14:textId="43835490" w:rsidR="008519FD" w:rsidRPr="008519FD" w:rsidRDefault="008519FD" w:rsidP="008519FD">
    <w:pPr>
      <w:pStyle w:val="Fuzeile"/>
      <w:tabs>
        <w:tab w:val="clear" w:pos="4536"/>
        <w:tab w:val="left" w:pos="6521"/>
      </w:tabs>
      <w:rPr>
        <w:color w:val="FF0000"/>
        <w:sz w:val="28"/>
        <w:szCs w:val="28"/>
      </w:rPr>
    </w:pPr>
    <w:r>
      <w:tab/>
    </w:r>
    <w:r w:rsidRPr="008519FD">
      <w:rPr>
        <w:color w:val="FF0000"/>
        <w:sz w:val="28"/>
        <w:szCs w:val="28"/>
      </w:rPr>
      <w:t>Logo Kommune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5F8ED" w14:textId="77777777" w:rsidR="00087F9F" w:rsidRDefault="00087F9F" w:rsidP="00AC5F89">
      <w:r>
        <w:separator/>
      </w:r>
    </w:p>
  </w:footnote>
  <w:footnote w:type="continuationSeparator" w:id="0">
    <w:p w14:paraId="7455F0C4" w14:textId="77777777" w:rsidR="00087F9F" w:rsidRDefault="00087F9F" w:rsidP="00AC5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771B" w14:textId="204FF35A" w:rsidR="008B1553" w:rsidRDefault="008B1553" w:rsidP="008B1553">
    <w:pPr>
      <w:pStyle w:val="Kopfzeil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C32C8" w14:textId="68A721BE" w:rsidR="001544C4" w:rsidRDefault="00927861" w:rsidP="00927861">
    <w:pPr>
      <w:pStyle w:val="Kopfzeile"/>
      <w:tabs>
        <w:tab w:val="clear" w:pos="9072"/>
        <w:tab w:val="right" w:pos="8931"/>
      </w:tabs>
      <w:rPr>
        <w:b/>
        <w:bCs/>
        <w:sz w:val="44"/>
        <w:szCs w:val="44"/>
      </w:rPr>
    </w:pPr>
    <w:r>
      <w:rPr>
        <w:b/>
        <w:bCs/>
        <w:sz w:val="44"/>
        <w:szCs w:val="44"/>
      </w:rPr>
      <w:tab/>
    </w:r>
  </w:p>
  <w:p w14:paraId="69714C59" w14:textId="65796ADC" w:rsidR="00927861" w:rsidRDefault="00927861" w:rsidP="00927861">
    <w:pPr>
      <w:pStyle w:val="Kopfzeile"/>
      <w:tabs>
        <w:tab w:val="clear" w:pos="9072"/>
        <w:tab w:val="right" w:pos="8647"/>
      </w:tabs>
      <w:rPr>
        <w:b/>
        <w:bCs/>
        <w:sz w:val="44"/>
        <w:szCs w:val="44"/>
      </w:rPr>
    </w:pPr>
  </w:p>
  <w:p w14:paraId="7E478791" w14:textId="7FAC3743" w:rsidR="006429D7" w:rsidRPr="00AA6A40" w:rsidRDefault="008519FD" w:rsidP="008519FD">
    <w:pPr>
      <w:pStyle w:val="Kopfzeile"/>
      <w:tabs>
        <w:tab w:val="clear" w:pos="9072"/>
        <w:tab w:val="right" w:pos="8931"/>
      </w:tabs>
      <w:rPr>
        <w:b/>
        <w:bCs/>
        <w:sz w:val="44"/>
        <w:szCs w:val="44"/>
      </w:rPr>
    </w:pPr>
    <w:r>
      <w:rPr>
        <w:b/>
        <w:bCs/>
        <w:sz w:val="44"/>
        <w:szCs w:val="44"/>
      </w:rPr>
      <w:t>Gutschein</w:t>
    </w:r>
    <w:r w:rsidRPr="008519FD">
      <w:rPr>
        <w:b/>
        <w:bCs/>
        <w:sz w:val="44"/>
        <w:szCs w:val="44"/>
      </w:rPr>
      <w:t xml:space="preserve"> Energieberatung</w:t>
    </w:r>
    <w:r w:rsidR="00D8506D">
      <w:rPr>
        <w:b/>
        <w:bCs/>
        <w:sz w:val="44"/>
        <w:szCs w:val="44"/>
      </w:rPr>
      <w:t xml:space="preserve"> </w:t>
    </w:r>
    <w:r w:rsidR="00D8506D" w:rsidRPr="008C45B3">
      <w:rPr>
        <w:b/>
        <w:bCs/>
        <w:sz w:val="44"/>
        <w:szCs w:val="44"/>
        <w:u w:val="single"/>
      </w:rPr>
      <w:t>bis zu</w:t>
    </w:r>
    <w:r w:rsidR="002516DD">
      <w:rPr>
        <w:b/>
        <w:bCs/>
        <w:sz w:val="44"/>
        <w:szCs w:val="44"/>
      </w:rPr>
      <w:t xml:space="preserve"> 100 €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781FEF"/>
    <w:multiLevelType w:val="hybridMultilevel"/>
    <w:tmpl w:val="7BFAB78A"/>
    <w:lvl w:ilvl="0" w:tplc="41B41386">
      <w:numFmt w:val="bullet"/>
      <w:lvlText w:val="-"/>
      <w:lvlJc w:val="left"/>
      <w:pPr>
        <w:ind w:left="720" w:hanging="360"/>
      </w:pPr>
      <w:rPr>
        <w:rFonts w:ascii="Gotham Office" w:eastAsiaTheme="minorHAnsi" w:hAnsi="Gotham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C875B8"/>
    <w:multiLevelType w:val="hybridMultilevel"/>
    <w:tmpl w:val="66AEBD0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342CA"/>
    <w:multiLevelType w:val="hybridMultilevel"/>
    <w:tmpl w:val="AA62F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2BC"/>
    <w:multiLevelType w:val="hybridMultilevel"/>
    <w:tmpl w:val="AE265DB8"/>
    <w:lvl w:ilvl="0" w:tplc="640CB044">
      <w:numFmt w:val="bullet"/>
      <w:lvlText w:val="-"/>
      <w:lvlJc w:val="left"/>
      <w:pPr>
        <w:ind w:left="720" w:hanging="360"/>
      </w:pPr>
      <w:rPr>
        <w:rFonts w:ascii="Gotham Office" w:eastAsia="Times New Roman" w:hAnsi="Gotham Office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B3E58"/>
    <w:multiLevelType w:val="hybridMultilevel"/>
    <w:tmpl w:val="B298EA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6E4044"/>
    <w:multiLevelType w:val="hybridMultilevel"/>
    <w:tmpl w:val="9BD608E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A12C2"/>
    <w:multiLevelType w:val="hybridMultilevel"/>
    <w:tmpl w:val="14382F54"/>
    <w:lvl w:ilvl="0" w:tplc="124EA3D8">
      <w:numFmt w:val="bullet"/>
      <w:lvlText w:val="-"/>
      <w:lvlJc w:val="left"/>
      <w:pPr>
        <w:ind w:left="720" w:hanging="360"/>
      </w:pPr>
      <w:rPr>
        <w:rFonts w:ascii="Gotham Office" w:eastAsiaTheme="minorHAnsi" w:hAnsi="Gotham Office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F44F06"/>
    <w:multiLevelType w:val="hybridMultilevel"/>
    <w:tmpl w:val="38F4660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55817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8266101">
    <w:abstractNumId w:val="2"/>
  </w:num>
  <w:num w:numId="3" w16cid:durableId="1691108782">
    <w:abstractNumId w:val="0"/>
  </w:num>
  <w:num w:numId="4" w16cid:durableId="734088163">
    <w:abstractNumId w:val="3"/>
  </w:num>
  <w:num w:numId="5" w16cid:durableId="1764916153">
    <w:abstractNumId w:val="6"/>
  </w:num>
  <w:num w:numId="6" w16cid:durableId="2011177256">
    <w:abstractNumId w:val="7"/>
  </w:num>
  <w:num w:numId="7" w16cid:durableId="770903977">
    <w:abstractNumId w:val="1"/>
  </w:num>
  <w:num w:numId="8" w16cid:durableId="14682352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F89"/>
    <w:rsid w:val="000137C2"/>
    <w:rsid w:val="0001538F"/>
    <w:rsid w:val="00016D73"/>
    <w:rsid w:val="00017A1A"/>
    <w:rsid w:val="000211C6"/>
    <w:rsid w:val="00021466"/>
    <w:rsid w:val="00044E4D"/>
    <w:rsid w:val="00054679"/>
    <w:rsid w:val="000621A3"/>
    <w:rsid w:val="00075034"/>
    <w:rsid w:val="000841A8"/>
    <w:rsid w:val="00084CFE"/>
    <w:rsid w:val="00087F9F"/>
    <w:rsid w:val="00094A86"/>
    <w:rsid w:val="000A1D69"/>
    <w:rsid w:val="000B0E60"/>
    <w:rsid w:val="000B23DA"/>
    <w:rsid w:val="000B3F01"/>
    <w:rsid w:val="000D1A69"/>
    <w:rsid w:val="000D31E1"/>
    <w:rsid w:val="000D63EE"/>
    <w:rsid w:val="000E4741"/>
    <w:rsid w:val="000F0CDB"/>
    <w:rsid w:val="00101463"/>
    <w:rsid w:val="00112C7E"/>
    <w:rsid w:val="00121E6D"/>
    <w:rsid w:val="00140DCA"/>
    <w:rsid w:val="001454A0"/>
    <w:rsid w:val="001473E0"/>
    <w:rsid w:val="001544C4"/>
    <w:rsid w:val="00157907"/>
    <w:rsid w:val="0016267E"/>
    <w:rsid w:val="00162E1F"/>
    <w:rsid w:val="0016585E"/>
    <w:rsid w:val="00172851"/>
    <w:rsid w:val="00186723"/>
    <w:rsid w:val="00186C71"/>
    <w:rsid w:val="001B1A30"/>
    <w:rsid w:val="001C6641"/>
    <w:rsid w:val="001D0BBB"/>
    <w:rsid w:val="001D21A1"/>
    <w:rsid w:val="001D4B4D"/>
    <w:rsid w:val="001E108B"/>
    <w:rsid w:val="00203AAE"/>
    <w:rsid w:val="002108C4"/>
    <w:rsid w:val="00214207"/>
    <w:rsid w:val="00220E13"/>
    <w:rsid w:val="00225FA6"/>
    <w:rsid w:val="002516DD"/>
    <w:rsid w:val="00256309"/>
    <w:rsid w:val="002620FB"/>
    <w:rsid w:val="0028120F"/>
    <w:rsid w:val="00283A60"/>
    <w:rsid w:val="002A3402"/>
    <w:rsid w:val="002C6629"/>
    <w:rsid w:val="002E1FC5"/>
    <w:rsid w:val="002F6365"/>
    <w:rsid w:val="002F7E58"/>
    <w:rsid w:val="003023E1"/>
    <w:rsid w:val="0031705F"/>
    <w:rsid w:val="0034254E"/>
    <w:rsid w:val="0036524A"/>
    <w:rsid w:val="00370C2C"/>
    <w:rsid w:val="0037678C"/>
    <w:rsid w:val="00390B93"/>
    <w:rsid w:val="00392D2F"/>
    <w:rsid w:val="00394E8E"/>
    <w:rsid w:val="003A297F"/>
    <w:rsid w:val="003C298B"/>
    <w:rsid w:val="003D2C4B"/>
    <w:rsid w:val="003E64B6"/>
    <w:rsid w:val="004069E6"/>
    <w:rsid w:val="0042440B"/>
    <w:rsid w:val="00435B42"/>
    <w:rsid w:val="00436E62"/>
    <w:rsid w:val="00463154"/>
    <w:rsid w:val="004643E4"/>
    <w:rsid w:val="004748F6"/>
    <w:rsid w:val="00487962"/>
    <w:rsid w:val="004D5252"/>
    <w:rsid w:val="004F0928"/>
    <w:rsid w:val="004F3656"/>
    <w:rsid w:val="00503BA5"/>
    <w:rsid w:val="00511A8A"/>
    <w:rsid w:val="00516981"/>
    <w:rsid w:val="00552A72"/>
    <w:rsid w:val="00555927"/>
    <w:rsid w:val="00567356"/>
    <w:rsid w:val="00590E47"/>
    <w:rsid w:val="005970AC"/>
    <w:rsid w:val="005971D1"/>
    <w:rsid w:val="005A0834"/>
    <w:rsid w:val="005B0628"/>
    <w:rsid w:val="005B787D"/>
    <w:rsid w:val="005C57B8"/>
    <w:rsid w:val="005C59F2"/>
    <w:rsid w:val="005D34C5"/>
    <w:rsid w:val="005F420C"/>
    <w:rsid w:val="005F7413"/>
    <w:rsid w:val="00614A76"/>
    <w:rsid w:val="00616AF7"/>
    <w:rsid w:val="00617C53"/>
    <w:rsid w:val="006240F5"/>
    <w:rsid w:val="0063283F"/>
    <w:rsid w:val="00636A06"/>
    <w:rsid w:val="00636BD6"/>
    <w:rsid w:val="006429D7"/>
    <w:rsid w:val="0065252C"/>
    <w:rsid w:val="00662569"/>
    <w:rsid w:val="0066283E"/>
    <w:rsid w:val="00670B1C"/>
    <w:rsid w:val="006714F3"/>
    <w:rsid w:val="006736EE"/>
    <w:rsid w:val="00685582"/>
    <w:rsid w:val="00694E79"/>
    <w:rsid w:val="006A13BA"/>
    <w:rsid w:val="006B24F2"/>
    <w:rsid w:val="00705CEB"/>
    <w:rsid w:val="00715979"/>
    <w:rsid w:val="00720227"/>
    <w:rsid w:val="00721F99"/>
    <w:rsid w:val="007267F8"/>
    <w:rsid w:val="0073511F"/>
    <w:rsid w:val="007423C6"/>
    <w:rsid w:val="007636BE"/>
    <w:rsid w:val="007746D2"/>
    <w:rsid w:val="007B2383"/>
    <w:rsid w:val="007C34B9"/>
    <w:rsid w:val="007D7C8F"/>
    <w:rsid w:val="007E169B"/>
    <w:rsid w:val="007E16B7"/>
    <w:rsid w:val="00800628"/>
    <w:rsid w:val="00806CDA"/>
    <w:rsid w:val="0081001E"/>
    <w:rsid w:val="008166CC"/>
    <w:rsid w:val="00816F5E"/>
    <w:rsid w:val="008311B5"/>
    <w:rsid w:val="008414BE"/>
    <w:rsid w:val="008519FD"/>
    <w:rsid w:val="0086510C"/>
    <w:rsid w:val="00874C3B"/>
    <w:rsid w:val="008A79EA"/>
    <w:rsid w:val="008A7BA7"/>
    <w:rsid w:val="008B1553"/>
    <w:rsid w:val="008C29EA"/>
    <w:rsid w:val="008C45B3"/>
    <w:rsid w:val="008D3FBE"/>
    <w:rsid w:val="008E05C2"/>
    <w:rsid w:val="008E6D1F"/>
    <w:rsid w:val="008F138E"/>
    <w:rsid w:val="00904AD2"/>
    <w:rsid w:val="009050D3"/>
    <w:rsid w:val="00910E45"/>
    <w:rsid w:val="00920FD0"/>
    <w:rsid w:val="00921005"/>
    <w:rsid w:val="00922716"/>
    <w:rsid w:val="00924451"/>
    <w:rsid w:val="00924EE7"/>
    <w:rsid w:val="00925D13"/>
    <w:rsid w:val="00927861"/>
    <w:rsid w:val="009303F8"/>
    <w:rsid w:val="009409E3"/>
    <w:rsid w:val="0095285C"/>
    <w:rsid w:val="009538C3"/>
    <w:rsid w:val="009619A8"/>
    <w:rsid w:val="00965F6B"/>
    <w:rsid w:val="00970750"/>
    <w:rsid w:val="00977434"/>
    <w:rsid w:val="00996C81"/>
    <w:rsid w:val="009971A8"/>
    <w:rsid w:val="009A7113"/>
    <w:rsid w:val="009B34B7"/>
    <w:rsid w:val="009B44C3"/>
    <w:rsid w:val="009B726E"/>
    <w:rsid w:val="009C0FB7"/>
    <w:rsid w:val="009C2268"/>
    <w:rsid w:val="009C33FC"/>
    <w:rsid w:val="009C7173"/>
    <w:rsid w:val="009D6B35"/>
    <w:rsid w:val="009D6DE3"/>
    <w:rsid w:val="009E70CE"/>
    <w:rsid w:val="00A121AA"/>
    <w:rsid w:val="00A30EDA"/>
    <w:rsid w:val="00A42096"/>
    <w:rsid w:val="00A44CE1"/>
    <w:rsid w:val="00A54335"/>
    <w:rsid w:val="00A561C7"/>
    <w:rsid w:val="00A716DE"/>
    <w:rsid w:val="00A72370"/>
    <w:rsid w:val="00A81E8C"/>
    <w:rsid w:val="00A90DBA"/>
    <w:rsid w:val="00AA0DFB"/>
    <w:rsid w:val="00AA6A40"/>
    <w:rsid w:val="00AB2150"/>
    <w:rsid w:val="00AB42D9"/>
    <w:rsid w:val="00AC56C3"/>
    <w:rsid w:val="00AC5F89"/>
    <w:rsid w:val="00AC7284"/>
    <w:rsid w:val="00AD79BB"/>
    <w:rsid w:val="00AE1E1E"/>
    <w:rsid w:val="00AE3AC4"/>
    <w:rsid w:val="00AE4872"/>
    <w:rsid w:val="00AF47B4"/>
    <w:rsid w:val="00B035A5"/>
    <w:rsid w:val="00B1564F"/>
    <w:rsid w:val="00B26AB9"/>
    <w:rsid w:val="00B404B2"/>
    <w:rsid w:val="00B45049"/>
    <w:rsid w:val="00B50D62"/>
    <w:rsid w:val="00B56D95"/>
    <w:rsid w:val="00B67D96"/>
    <w:rsid w:val="00B9305D"/>
    <w:rsid w:val="00B94954"/>
    <w:rsid w:val="00B9559A"/>
    <w:rsid w:val="00B959D9"/>
    <w:rsid w:val="00BA1C7E"/>
    <w:rsid w:val="00BC08E1"/>
    <w:rsid w:val="00BD62EF"/>
    <w:rsid w:val="00BE6CA5"/>
    <w:rsid w:val="00BF0DEC"/>
    <w:rsid w:val="00C1409E"/>
    <w:rsid w:val="00C31B45"/>
    <w:rsid w:val="00C327F6"/>
    <w:rsid w:val="00C671FC"/>
    <w:rsid w:val="00C713E6"/>
    <w:rsid w:val="00C7429F"/>
    <w:rsid w:val="00C75069"/>
    <w:rsid w:val="00C75262"/>
    <w:rsid w:val="00C75C59"/>
    <w:rsid w:val="00C8458E"/>
    <w:rsid w:val="00C92A6C"/>
    <w:rsid w:val="00CA5F3D"/>
    <w:rsid w:val="00CC4E62"/>
    <w:rsid w:val="00CD0D99"/>
    <w:rsid w:val="00CD1B3D"/>
    <w:rsid w:val="00CD5B30"/>
    <w:rsid w:val="00CE74F0"/>
    <w:rsid w:val="00D07E3E"/>
    <w:rsid w:val="00D177B7"/>
    <w:rsid w:val="00D2090C"/>
    <w:rsid w:val="00D22758"/>
    <w:rsid w:val="00D229AA"/>
    <w:rsid w:val="00D27F8E"/>
    <w:rsid w:val="00D42566"/>
    <w:rsid w:val="00D47B69"/>
    <w:rsid w:val="00D53861"/>
    <w:rsid w:val="00D555E0"/>
    <w:rsid w:val="00D63F86"/>
    <w:rsid w:val="00D651A3"/>
    <w:rsid w:val="00D81FEA"/>
    <w:rsid w:val="00D8506D"/>
    <w:rsid w:val="00DA43E6"/>
    <w:rsid w:val="00DB0D88"/>
    <w:rsid w:val="00DC56A8"/>
    <w:rsid w:val="00DD103D"/>
    <w:rsid w:val="00DE161D"/>
    <w:rsid w:val="00DE2CC4"/>
    <w:rsid w:val="00DF3F69"/>
    <w:rsid w:val="00DF5EAC"/>
    <w:rsid w:val="00DF6EE6"/>
    <w:rsid w:val="00E124F7"/>
    <w:rsid w:val="00E139F5"/>
    <w:rsid w:val="00E312B3"/>
    <w:rsid w:val="00E31FA2"/>
    <w:rsid w:val="00E41F79"/>
    <w:rsid w:val="00E51E86"/>
    <w:rsid w:val="00E538D2"/>
    <w:rsid w:val="00E55118"/>
    <w:rsid w:val="00E573AC"/>
    <w:rsid w:val="00E746D4"/>
    <w:rsid w:val="00E82B87"/>
    <w:rsid w:val="00E8649B"/>
    <w:rsid w:val="00E969AC"/>
    <w:rsid w:val="00EA6EC0"/>
    <w:rsid w:val="00EC20D1"/>
    <w:rsid w:val="00ED1A6E"/>
    <w:rsid w:val="00ED1D56"/>
    <w:rsid w:val="00ED2370"/>
    <w:rsid w:val="00ED4351"/>
    <w:rsid w:val="00ED5F2B"/>
    <w:rsid w:val="00EE1CDA"/>
    <w:rsid w:val="00EE4313"/>
    <w:rsid w:val="00EE74F9"/>
    <w:rsid w:val="00EF2A23"/>
    <w:rsid w:val="00EF5390"/>
    <w:rsid w:val="00F0256D"/>
    <w:rsid w:val="00F03E54"/>
    <w:rsid w:val="00F26487"/>
    <w:rsid w:val="00F27A59"/>
    <w:rsid w:val="00F27C84"/>
    <w:rsid w:val="00F34DC2"/>
    <w:rsid w:val="00F46659"/>
    <w:rsid w:val="00F50CE0"/>
    <w:rsid w:val="00F536C0"/>
    <w:rsid w:val="00F55D8B"/>
    <w:rsid w:val="00F572B5"/>
    <w:rsid w:val="00F8272D"/>
    <w:rsid w:val="00F8548C"/>
    <w:rsid w:val="00F87012"/>
    <w:rsid w:val="00F9235F"/>
    <w:rsid w:val="00F9339B"/>
    <w:rsid w:val="00FA6043"/>
    <w:rsid w:val="00FB3164"/>
    <w:rsid w:val="00FC08E5"/>
    <w:rsid w:val="00FC6034"/>
    <w:rsid w:val="00FC6E47"/>
    <w:rsid w:val="00FD3791"/>
    <w:rsid w:val="00FD425C"/>
    <w:rsid w:val="00FF3CD7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1C62F52F"/>
  <w15:docId w15:val="{CD51D80E-067A-42F6-9F35-FBBBF5B8D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C5F89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D42566"/>
    <w:pPr>
      <w:keepNext/>
      <w:outlineLvl w:val="0"/>
    </w:pPr>
    <w:rPr>
      <w:rFonts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C5F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C5F89"/>
  </w:style>
  <w:style w:type="paragraph" w:styleId="Fuzeile">
    <w:name w:val="footer"/>
    <w:basedOn w:val="Standard"/>
    <w:link w:val="FuzeileZchn"/>
    <w:unhideWhenUsed/>
    <w:rsid w:val="00AC5F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C5F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5F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5F8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AC5F8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AC5F89"/>
    <w:pPr>
      <w:ind w:left="720"/>
      <w:contextualSpacing/>
    </w:pPr>
  </w:style>
  <w:style w:type="character" w:styleId="Fett">
    <w:name w:val="Strong"/>
    <w:uiPriority w:val="22"/>
    <w:qFormat/>
    <w:rsid w:val="008166CC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D42566"/>
    <w:rPr>
      <w:rFonts w:ascii="Arial" w:eastAsia="Times New Roman" w:hAnsi="Arial" w:cs="Times New Roman"/>
      <w:b/>
      <w:bCs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D42566"/>
    <w:rPr>
      <w:i/>
      <w:iCs/>
    </w:rPr>
  </w:style>
  <w:style w:type="character" w:customStyle="1" w:styleId="apple-converted-space">
    <w:name w:val="apple-converted-space"/>
    <w:basedOn w:val="Absatz-Standardschriftart"/>
    <w:rsid w:val="00A44CE1"/>
  </w:style>
  <w:style w:type="paragraph" w:styleId="Textkrper2">
    <w:name w:val="Body Text 2"/>
    <w:basedOn w:val="Standard"/>
    <w:link w:val="Textkrper2Zchn"/>
    <w:rsid w:val="00D47B69"/>
    <w:pPr>
      <w:spacing w:line="360" w:lineRule="auto"/>
      <w:ind w:right="1418"/>
    </w:pPr>
    <w:rPr>
      <w:rFonts w:cs="Times New Roman"/>
      <w:sz w:val="22"/>
      <w:szCs w:val="20"/>
    </w:rPr>
  </w:style>
  <w:style w:type="character" w:customStyle="1" w:styleId="Textkrper2Zchn">
    <w:name w:val="Textkörper 2 Zchn"/>
    <w:basedOn w:val="Absatz-Standardschriftart"/>
    <w:link w:val="Textkrper2"/>
    <w:rsid w:val="00D47B69"/>
    <w:rPr>
      <w:rFonts w:ascii="Arial" w:eastAsia="Times New Roman" w:hAnsi="Arial" w:cs="Times New Roman"/>
      <w:szCs w:val="20"/>
      <w:lang w:eastAsia="de-DE"/>
    </w:rPr>
  </w:style>
  <w:style w:type="paragraph" w:styleId="StandardWeb">
    <w:name w:val="Normal (Web)"/>
    <w:basedOn w:val="Standard"/>
    <w:uiPriority w:val="99"/>
    <w:rsid w:val="00CD1B3D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BesuchterLink">
    <w:name w:val="FollowedHyperlink"/>
    <w:basedOn w:val="Absatz-Standardschriftart"/>
    <w:uiPriority w:val="99"/>
    <w:semiHidden/>
    <w:unhideWhenUsed/>
    <w:rsid w:val="00D22758"/>
    <w:rPr>
      <w:color w:val="800080" w:themeColor="followedHyperlink"/>
      <w:u w:val="single"/>
    </w:rPr>
  </w:style>
  <w:style w:type="character" w:customStyle="1" w:styleId="st1">
    <w:name w:val="st1"/>
    <w:basedOn w:val="Absatz-Standardschriftart"/>
    <w:rsid w:val="003E64B6"/>
  </w:style>
  <w:style w:type="paragraph" w:styleId="NurText">
    <w:name w:val="Plain Text"/>
    <w:basedOn w:val="Standard"/>
    <w:link w:val="NurTextZchn"/>
    <w:uiPriority w:val="99"/>
    <w:unhideWhenUsed/>
    <w:rsid w:val="00E139F5"/>
    <w:rPr>
      <w:rFonts w:ascii="Calibri" w:eastAsiaTheme="minorHAnsi" w:hAnsi="Calibri" w:cs="Times New Roman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E139F5"/>
    <w:rPr>
      <w:rFonts w:ascii="Calibri" w:hAnsi="Calibri" w:cs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B316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B316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B3164"/>
    <w:rPr>
      <w:rFonts w:ascii="Arial" w:eastAsia="Times New Roman" w:hAnsi="Arial" w:cs="Arial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B316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B3164"/>
    <w:rPr>
      <w:rFonts w:ascii="Arial" w:eastAsia="Times New Roman" w:hAnsi="Arial" w:cs="Arial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FB3164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5C59F2"/>
    <w:rPr>
      <w:color w:val="808080"/>
    </w:rPr>
  </w:style>
  <w:style w:type="paragraph" w:styleId="KeinLeerraum">
    <w:name w:val="No Spacing"/>
    <w:uiPriority w:val="1"/>
    <w:qFormat/>
    <w:rsid w:val="00A81E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fa.de/DE/Energie/Energieberatung/Energieberatung_Wohngebaeude/energieberatung_wohngebaeude_node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9CE237BBD7D4762A28B5BAC06731B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2ADEA9-6128-40FE-8E47-9BE62F257F4C}"/>
      </w:docPartPr>
      <w:docPartBody>
        <w:p w:rsidR="00C3491C" w:rsidRDefault="00E5336D" w:rsidP="00E5336D">
          <w:pPr>
            <w:pStyle w:val="79CE237BBD7D4762A28B5BAC06731BA9"/>
          </w:pPr>
          <w:r w:rsidRPr="00D47F7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A0B6324FF484379AE7C48697E90FA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D542CB-1103-462F-BC93-83955A2D6398}"/>
      </w:docPartPr>
      <w:docPartBody>
        <w:p w:rsidR="00C3491C" w:rsidRDefault="00E5336D" w:rsidP="00E5336D">
          <w:pPr>
            <w:pStyle w:val="FA0B6324FF484379AE7C48697E90FA31"/>
          </w:pPr>
          <w:r w:rsidRPr="00D47F7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A4C09E3C6304CE1A03C95448C9932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2449AF-328E-4410-A302-335D9A88AC03}"/>
      </w:docPartPr>
      <w:docPartBody>
        <w:p w:rsidR="00C3491C" w:rsidRDefault="00E5336D" w:rsidP="00E5336D">
          <w:pPr>
            <w:pStyle w:val="1A4C09E3C6304CE1A03C95448C9932CA"/>
          </w:pPr>
          <w:r w:rsidRPr="00D47F7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49F6B3F8F164A3590376BE940CF2B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0945A1-6D09-4F82-B280-5B758603F6E9}"/>
      </w:docPartPr>
      <w:docPartBody>
        <w:p w:rsidR="008A3A3E" w:rsidRDefault="00C3491C" w:rsidP="00C3491C">
          <w:pPr>
            <w:pStyle w:val="949F6B3F8F164A3590376BE940CF2B9C"/>
          </w:pPr>
          <w:r w:rsidRPr="00D47F7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2D3BEB488BD4F548FB67CB47396D3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7360F4-1CFB-4AF7-A26C-0335C7D55AB2}"/>
      </w:docPartPr>
      <w:docPartBody>
        <w:p w:rsidR="008A3A3E" w:rsidRDefault="00C3491C" w:rsidP="00C3491C">
          <w:pPr>
            <w:pStyle w:val="D2D3BEB488BD4F548FB67CB47396D3DA"/>
          </w:pPr>
          <w:r w:rsidRPr="00D47F7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D824458E7EB40478EC52215F0D28C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64B5D9-5594-4972-B390-5249A38034A6}"/>
      </w:docPartPr>
      <w:docPartBody>
        <w:p w:rsidR="008A3A3E" w:rsidRDefault="00C3491C" w:rsidP="00C3491C">
          <w:pPr>
            <w:pStyle w:val="2D824458E7EB40478EC52215F0D28CF9"/>
          </w:pPr>
          <w:r w:rsidRPr="00D47F7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otham Office">
    <w:panose1 w:val="02000000000000000000"/>
    <w:charset w:val="00"/>
    <w:family w:val="auto"/>
    <w:pitch w:val="variable"/>
    <w:sig w:usb0="A00002FF" w:usb1="4000005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36D"/>
    <w:rsid w:val="008A3A3E"/>
    <w:rsid w:val="00C3491C"/>
    <w:rsid w:val="00E5336D"/>
    <w:rsid w:val="00E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A3A3E"/>
    <w:rPr>
      <w:color w:val="808080"/>
    </w:rPr>
  </w:style>
  <w:style w:type="paragraph" w:customStyle="1" w:styleId="79CE237BBD7D4762A28B5BAC06731BA9">
    <w:name w:val="79CE237BBD7D4762A28B5BAC06731BA9"/>
    <w:rsid w:val="00E5336D"/>
  </w:style>
  <w:style w:type="paragraph" w:customStyle="1" w:styleId="FA0B6324FF484379AE7C48697E90FA31">
    <w:name w:val="FA0B6324FF484379AE7C48697E90FA31"/>
    <w:rsid w:val="00E5336D"/>
  </w:style>
  <w:style w:type="paragraph" w:customStyle="1" w:styleId="1A4C09E3C6304CE1A03C95448C9932CA">
    <w:name w:val="1A4C09E3C6304CE1A03C95448C9932CA"/>
    <w:rsid w:val="00E5336D"/>
  </w:style>
  <w:style w:type="paragraph" w:customStyle="1" w:styleId="949F6B3F8F164A3590376BE940CF2B9C">
    <w:name w:val="949F6B3F8F164A3590376BE940CF2B9C"/>
    <w:rsid w:val="00C3491C"/>
  </w:style>
  <w:style w:type="paragraph" w:customStyle="1" w:styleId="D2D3BEB488BD4F548FB67CB47396D3DA">
    <w:name w:val="D2D3BEB488BD4F548FB67CB47396D3DA"/>
    <w:rsid w:val="00C3491C"/>
  </w:style>
  <w:style w:type="paragraph" w:customStyle="1" w:styleId="2D824458E7EB40478EC52215F0D28CF9">
    <w:name w:val="2D824458E7EB40478EC52215F0D28CF9"/>
    <w:rsid w:val="00C3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3B83E-0B0B-4EDA-92B0-570F40DAE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Regionalverband Ruhr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link</dc:creator>
  <cp:lastModifiedBy>Rauch, Barbara</cp:lastModifiedBy>
  <cp:revision>22</cp:revision>
  <cp:lastPrinted>2018-08-27T09:44:00Z</cp:lastPrinted>
  <dcterms:created xsi:type="dcterms:W3CDTF">2022-11-03T16:15:00Z</dcterms:created>
  <dcterms:modified xsi:type="dcterms:W3CDTF">2024-04-24T11:35:00Z</dcterms:modified>
</cp:coreProperties>
</file>